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4F" w:rsidRPr="00A74CB2" w:rsidRDefault="0039264F" w:rsidP="0039264F">
      <w:r w:rsidRPr="00A74CB2">
        <w:rPr>
          <w:rFonts w:eastAsia="MS Mincho"/>
          <w:b/>
          <w:bCs/>
        </w:rPr>
        <w:t>Students</w:t>
      </w:r>
      <w:r w:rsidRPr="00A74CB2">
        <w:rPr>
          <w:rFonts w:eastAsia="MS Mincho"/>
          <w:b/>
          <w:bCs/>
        </w:rPr>
        <w:tab/>
      </w:r>
      <w:r w:rsidRPr="00A74CB2">
        <w:t>BP 5145.3(a)</w:t>
      </w:r>
    </w:p>
    <w:p w:rsidR="0039264F" w:rsidRPr="00A74CB2" w:rsidRDefault="0039264F" w:rsidP="0039264F"/>
    <w:p w:rsidR="0039264F" w:rsidRPr="00A74CB2" w:rsidRDefault="0039264F" w:rsidP="0039264F">
      <w:pPr>
        <w:rPr>
          <w:b/>
        </w:rPr>
      </w:pPr>
      <w:r w:rsidRPr="00A74CB2">
        <w:rPr>
          <w:b/>
        </w:rPr>
        <w:t>NONDISCRIMINATION/HARASSMENT</w:t>
      </w:r>
    </w:p>
    <w:p w:rsidR="0039264F" w:rsidRPr="00A74CB2" w:rsidRDefault="0039264F" w:rsidP="0039264F"/>
    <w:p w:rsidR="00A7543B" w:rsidRDefault="00A7543B" w:rsidP="0039264F"/>
    <w:p w:rsidR="0039264F" w:rsidRDefault="0039264F" w:rsidP="0039264F">
      <w:r w:rsidRPr="00A74CB2">
        <w:t>The Governing Board desires to provide a safe school environment that allows all students equal access and opportunities in the district</w:t>
      </w:r>
      <w:r>
        <w:t>'</w:t>
      </w:r>
      <w:r w:rsidRPr="00A74CB2">
        <w:t>s academic and other educational support programs, services, and activities. The Board prohibits, at any district school or school</w:t>
      </w:r>
      <w:r>
        <w:t xml:space="preserve"> </w:t>
      </w:r>
      <w:r w:rsidRPr="00A74CB2">
        <w:t xml:space="preserve">activity, unlawful discrimination, </w:t>
      </w:r>
      <w:r>
        <w:t xml:space="preserve">including discriminatory </w:t>
      </w:r>
      <w:r w:rsidRPr="00A74CB2">
        <w:t>harassment, intimidation, and</w:t>
      </w:r>
      <w:r>
        <w:t xml:space="preserve"> </w:t>
      </w:r>
      <w:r w:rsidRPr="00A74CB2">
        <w:t xml:space="preserve">bullying of any student </w:t>
      </w:r>
      <w:r w:rsidRPr="00A74CB2">
        <w:rPr>
          <w:rFonts w:eastAsia="MS Mincho"/>
        </w:rPr>
        <w:t>based on the student</w:t>
      </w:r>
      <w:r>
        <w:rPr>
          <w:rFonts w:eastAsia="MS Mincho"/>
        </w:rPr>
        <w:t>'</w:t>
      </w:r>
      <w:r w:rsidRPr="00A74CB2">
        <w:rPr>
          <w:rFonts w:eastAsia="MS Mincho"/>
        </w:rPr>
        <w:t xml:space="preserve">s actual </w:t>
      </w:r>
      <w:r>
        <w:rPr>
          <w:rFonts w:eastAsia="MS Mincho"/>
        </w:rPr>
        <w:t xml:space="preserve">or perceived </w:t>
      </w:r>
      <w:r w:rsidRPr="00A74CB2">
        <w:rPr>
          <w:rFonts w:eastAsia="MS Mincho"/>
        </w:rPr>
        <w:t xml:space="preserve">race, color, ancestry, national origin, </w:t>
      </w:r>
      <w:r>
        <w:rPr>
          <w:rFonts w:eastAsia="MS Mincho"/>
        </w:rPr>
        <w:t xml:space="preserve">nationality, ethnicity, </w:t>
      </w:r>
      <w:r w:rsidRPr="00A74CB2">
        <w:rPr>
          <w:rFonts w:eastAsia="MS Mincho"/>
        </w:rPr>
        <w:t>ethnic group identification, age, religion, marital or parental status, physical or mental disability, sex, sexual orientation, gender, gender identity, or gender expression or association with a person or group with one or more of these actual or perceived characteristics.</w:t>
      </w:r>
    </w:p>
    <w:p w:rsidR="0039264F" w:rsidRPr="00A74CB2" w:rsidRDefault="0039264F" w:rsidP="0039264F"/>
    <w:p w:rsidR="0039264F" w:rsidRPr="00A74CB2" w:rsidRDefault="0039264F" w:rsidP="0039264F">
      <w:r w:rsidRPr="00A74CB2">
        <w:t>This policy shall apply to all acts related to school activity or to school attendance occurring within a district school.  (Education Code 234.1)</w:t>
      </w:r>
    </w:p>
    <w:p w:rsidR="0039264F" w:rsidRPr="00A74CB2" w:rsidRDefault="0039264F" w:rsidP="0039264F"/>
    <w:p w:rsidR="0039264F" w:rsidRPr="00A74CB2" w:rsidRDefault="0039264F" w:rsidP="0039264F">
      <w:pPr>
        <w:jc w:val="left"/>
        <w:rPr>
          <w:i/>
          <w:sz w:val="20"/>
        </w:rPr>
      </w:pPr>
      <w:r w:rsidRPr="00A74CB2">
        <w:rPr>
          <w:i/>
          <w:sz w:val="20"/>
        </w:rPr>
        <w:t>(cf. 0410 - Nondiscrimination in District Programs and Activities)</w:t>
      </w:r>
    </w:p>
    <w:p w:rsidR="0039264F" w:rsidRPr="00A74CB2" w:rsidRDefault="0039264F" w:rsidP="0039264F">
      <w:pPr>
        <w:jc w:val="left"/>
        <w:rPr>
          <w:i/>
          <w:sz w:val="20"/>
        </w:rPr>
      </w:pPr>
      <w:r w:rsidRPr="00A74CB2">
        <w:rPr>
          <w:i/>
          <w:sz w:val="20"/>
        </w:rPr>
        <w:t>(cf. 5131 - Conduct)</w:t>
      </w:r>
    </w:p>
    <w:p w:rsidR="0039264F" w:rsidRPr="00A74CB2" w:rsidRDefault="0039264F" w:rsidP="0039264F">
      <w:pPr>
        <w:jc w:val="left"/>
        <w:rPr>
          <w:i/>
          <w:sz w:val="20"/>
        </w:rPr>
      </w:pPr>
      <w:r w:rsidRPr="00A74CB2">
        <w:rPr>
          <w:i/>
          <w:sz w:val="20"/>
        </w:rPr>
        <w:t>(cf. 5131.2 - Bullying)</w:t>
      </w:r>
    </w:p>
    <w:p w:rsidR="0039264F" w:rsidRPr="00A74CB2" w:rsidRDefault="0039264F" w:rsidP="0039264F">
      <w:pPr>
        <w:jc w:val="left"/>
        <w:rPr>
          <w:i/>
          <w:sz w:val="20"/>
        </w:rPr>
      </w:pPr>
      <w:r w:rsidRPr="00A74CB2">
        <w:rPr>
          <w:i/>
          <w:sz w:val="20"/>
        </w:rPr>
        <w:t>(cf. 5137 - Positive School Climate)</w:t>
      </w:r>
    </w:p>
    <w:p w:rsidR="0039264F" w:rsidRPr="00A74CB2" w:rsidRDefault="0039264F" w:rsidP="0039264F">
      <w:pPr>
        <w:jc w:val="left"/>
        <w:rPr>
          <w:i/>
          <w:sz w:val="20"/>
        </w:rPr>
      </w:pPr>
      <w:r w:rsidRPr="00A74CB2">
        <w:rPr>
          <w:i/>
          <w:sz w:val="20"/>
        </w:rPr>
        <w:t>(cf. 5145.9 - Hate-Motivated Behavior)</w:t>
      </w:r>
    </w:p>
    <w:p w:rsidR="0039264F" w:rsidRPr="00A74CB2" w:rsidRDefault="0039264F" w:rsidP="0039264F">
      <w:pPr>
        <w:jc w:val="left"/>
        <w:rPr>
          <w:i/>
          <w:sz w:val="20"/>
        </w:rPr>
      </w:pPr>
      <w:r w:rsidRPr="00A74CB2">
        <w:rPr>
          <w:i/>
          <w:sz w:val="20"/>
        </w:rPr>
        <w:t>(cf. 5146 - Married/Pregnant/Parenting Students)</w:t>
      </w:r>
    </w:p>
    <w:p w:rsidR="0039264F" w:rsidRPr="00A74CB2" w:rsidRDefault="0039264F" w:rsidP="0039264F">
      <w:pPr>
        <w:jc w:val="left"/>
        <w:rPr>
          <w:i/>
          <w:sz w:val="20"/>
        </w:rPr>
      </w:pPr>
      <w:r w:rsidRPr="00A74CB2">
        <w:rPr>
          <w:i/>
          <w:sz w:val="20"/>
        </w:rPr>
        <w:t xml:space="preserve">(cf. 6164.6 - Identification and Education </w:t>
      </w:r>
      <w:proofErr w:type="gramStart"/>
      <w:r w:rsidRPr="00A74CB2">
        <w:rPr>
          <w:i/>
          <w:sz w:val="20"/>
        </w:rPr>
        <w:t>Under</w:t>
      </w:r>
      <w:proofErr w:type="gramEnd"/>
      <w:r w:rsidRPr="00A74CB2">
        <w:rPr>
          <w:i/>
          <w:sz w:val="20"/>
        </w:rPr>
        <w:t xml:space="preserve"> Section 504)</w:t>
      </w:r>
    </w:p>
    <w:p w:rsidR="0039264F" w:rsidRDefault="0039264F" w:rsidP="0039264F"/>
    <w:p w:rsidR="0039264F" w:rsidRPr="00CB1545" w:rsidRDefault="0039264F" w:rsidP="0039264F">
      <w:r>
        <w:t>Unlawful</w:t>
      </w:r>
      <w:r w:rsidRPr="00CB1545">
        <w:t xml:space="preserve"> discrimination, </w:t>
      </w:r>
      <w:r>
        <w:t xml:space="preserve">including discriminatory </w:t>
      </w:r>
      <w:r w:rsidRPr="00CB1545">
        <w:t xml:space="preserve">harassment, intimidation, or </w:t>
      </w:r>
      <w:r w:rsidRPr="00483A7C">
        <w:t>bullying, includes physical, verbal, nonverbal, or written conduct based on any of the categories listed above.  Unlawful discrimination also shall include the creation of a hostile environment when the prohibited conduct is so severe, persistent, or pervasive that it affects a student</w:t>
      </w:r>
      <w:r>
        <w:t>'</w:t>
      </w:r>
      <w:r w:rsidRPr="00483A7C">
        <w:t>s ability to participate in or benefit from an educational program or activity; creates an intimidating, threatening, hostile, or offensive educational environment; has the effect of substantially or unreasonably interfering with a student</w:t>
      </w:r>
      <w:r>
        <w:t>'</w:t>
      </w:r>
      <w:r w:rsidRPr="00483A7C">
        <w:t>s academic performance; or otherwise adversely affects a student</w:t>
      </w:r>
      <w:r>
        <w:t>'</w:t>
      </w:r>
      <w:r w:rsidRPr="00483A7C">
        <w:t>s educational opportunities.</w:t>
      </w:r>
    </w:p>
    <w:p w:rsidR="00A7543B" w:rsidRDefault="00A7543B" w:rsidP="0039264F"/>
    <w:p w:rsidR="0039264F" w:rsidRDefault="0039264F" w:rsidP="0039264F">
      <w:r>
        <w:t>Unlawful discrimination also includes disparate treatment of students based on one of the categories above with respect to the provision of opportunities to participate in school programs or activities or the provision or receipt of educational benefits or services.</w:t>
      </w:r>
    </w:p>
    <w:p w:rsidR="0039264F" w:rsidRDefault="0039264F" w:rsidP="0039264F"/>
    <w:p w:rsidR="0039264F" w:rsidRPr="00A74CB2" w:rsidRDefault="0039264F" w:rsidP="0039264F">
      <w:r w:rsidRPr="00A74CB2">
        <w:t xml:space="preserve">The Board also prohibits any form of retaliation against any </w:t>
      </w:r>
      <w:r>
        <w:t>individual</w:t>
      </w:r>
      <w:r w:rsidRPr="00A74CB2">
        <w:t xml:space="preserve"> who files </w:t>
      </w:r>
      <w:r>
        <w:t xml:space="preserve">or otherwise participates in the filing or investigation of a </w:t>
      </w:r>
      <w:r w:rsidRPr="00A74CB2">
        <w:t>complaint or report</w:t>
      </w:r>
      <w:r>
        <w:t xml:space="preserve"> </w:t>
      </w:r>
      <w:r w:rsidRPr="00A74CB2">
        <w:t>regarding an incident of discrimination.</w:t>
      </w:r>
      <w:r>
        <w:t xml:space="preserve">  </w:t>
      </w:r>
      <w:r w:rsidRPr="00C13EBB">
        <w:t>Retaliation complaints shall be investigated and resolved in the same manner as a discrimination complaint.</w:t>
      </w:r>
    </w:p>
    <w:p w:rsidR="0039264F" w:rsidRPr="00A74CB2" w:rsidRDefault="0039264F" w:rsidP="0039264F">
      <w:pPr>
        <w:rPr>
          <w:rFonts w:eastAsia="MS Mincho"/>
        </w:rPr>
      </w:pPr>
    </w:p>
    <w:p w:rsidR="00A7543B" w:rsidRDefault="0039264F" w:rsidP="00A7543B">
      <w:pPr>
        <w:rPr>
          <w:rFonts w:eastAsia="MS Mincho"/>
        </w:rPr>
      </w:pPr>
      <w:r w:rsidRPr="00A74CB2">
        <w:rPr>
          <w:rFonts w:eastAsia="MS Mincho"/>
        </w:rPr>
        <w:t>The Superintendent or designee shall facilitate students</w:t>
      </w:r>
      <w:r>
        <w:rPr>
          <w:rFonts w:eastAsia="MS Mincho"/>
        </w:rPr>
        <w:t>'</w:t>
      </w:r>
      <w:r w:rsidRPr="00A74CB2">
        <w:rPr>
          <w:rFonts w:eastAsia="MS Mincho"/>
        </w:rPr>
        <w:t xml:space="preserve"> access to the educational program by publicizing the district</w:t>
      </w:r>
      <w:r>
        <w:rPr>
          <w:rFonts w:eastAsia="MS Mincho"/>
        </w:rPr>
        <w:t>'</w:t>
      </w:r>
      <w:r w:rsidRPr="00A74CB2">
        <w:rPr>
          <w:rFonts w:eastAsia="MS Mincho"/>
        </w:rPr>
        <w:t xml:space="preserve">s nondiscrimination policy and related complaint procedures to </w:t>
      </w:r>
      <w:r>
        <w:rPr>
          <w:rFonts w:eastAsia="MS Mincho"/>
        </w:rPr>
        <w:br/>
      </w:r>
      <w:r w:rsidRPr="00A74CB2">
        <w:rPr>
          <w:rFonts w:eastAsia="MS Mincho"/>
        </w:rPr>
        <w:t>students, parents/guardians, and employees. He/she shall provide training and information on the scope and use of the policy and complaint procedures and take other measures designed to increase the school community</w:t>
      </w:r>
      <w:r>
        <w:rPr>
          <w:rFonts w:eastAsia="MS Mincho"/>
        </w:rPr>
        <w:t>'</w:t>
      </w:r>
      <w:r w:rsidRPr="00A74CB2">
        <w:rPr>
          <w:rFonts w:eastAsia="MS Mincho"/>
        </w:rPr>
        <w:t xml:space="preserve">s understanding of the requirements of law related to discrimination. The Superintendent or designee shall regularly review the implementation of </w:t>
      </w:r>
    </w:p>
    <w:p w:rsidR="00A7543B" w:rsidRPr="00A74CB2" w:rsidRDefault="00A7543B" w:rsidP="00A7543B">
      <w:pPr>
        <w:jc w:val="right"/>
      </w:pPr>
      <w:r w:rsidRPr="00A74CB2">
        <w:lastRenderedPageBreak/>
        <w:t>BP 5145.3(b)</w:t>
      </w:r>
    </w:p>
    <w:p w:rsidR="00A7543B" w:rsidRPr="00A74CB2" w:rsidRDefault="00A7543B" w:rsidP="00A7543B"/>
    <w:p w:rsidR="00A7543B" w:rsidRPr="00A74CB2" w:rsidRDefault="00A7543B" w:rsidP="00A7543B"/>
    <w:p w:rsidR="00A7543B" w:rsidRDefault="00A7543B" w:rsidP="00A7543B">
      <w:r w:rsidRPr="00A74CB2">
        <w:rPr>
          <w:b/>
        </w:rPr>
        <w:t>NONDISCRIMINATION/</w:t>
      </w:r>
      <w:proofErr w:type="gramStart"/>
      <w:r w:rsidRPr="00A74CB2">
        <w:rPr>
          <w:b/>
        </w:rPr>
        <w:t>HARASSMENT</w:t>
      </w:r>
      <w:r w:rsidRPr="00A74CB2">
        <w:t xml:space="preserve">  (</w:t>
      </w:r>
      <w:proofErr w:type="gramEnd"/>
      <w:r w:rsidRPr="00A74CB2">
        <w:t>continued)</w:t>
      </w:r>
    </w:p>
    <w:p w:rsidR="00A7543B" w:rsidRPr="00A74CB2" w:rsidRDefault="00A7543B" w:rsidP="00A7543B"/>
    <w:p w:rsidR="0039264F" w:rsidRPr="00A74CB2" w:rsidRDefault="0039264F" w:rsidP="0039264F">
      <w:pPr>
        <w:rPr>
          <w:rFonts w:eastAsia="MS Mincho"/>
        </w:rPr>
      </w:pPr>
      <w:proofErr w:type="gramStart"/>
      <w:r w:rsidRPr="00A74CB2">
        <w:rPr>
          <w:rFonts w:eastAsia="MS Mincho"/>
        </w:rPr>
        <w:t>the</w:t>
      </w:r>
      <w:proofErr w:type="gramEnd"/>
      <w:r w:rsidRPr="00A74CB2">
        <w:rPr>
          <w:rFonts w:eastAsia="MS Mincho"/>
        </w:rPr>
        <w:t xml:space="preserve"> district</w:t>
      </w:r>
      <w:r>
        <w:rPr>
          <w:rFonts w:eastAsia="MS Mincho"/>
        </w:rPr>
        <w:t>'</w:t>
      </w:r>
      <w:r w:rsidRPr="00A74CB2">
        <w:rPr>
          <w:rFonts w:eastAsia="MS Mincho"/>
        </w:rPr>
        <w:t>s nondiscrimination policies and practices and, as necessary, shall take action to remove any identified barrier to student access to or participation in the educational program.  He/she shall report his/her findings and recommendations to the Board after each review.</w:t>
      </w:r>
    </w:p>
    <w:p w:rsidR="0039264F" w:rsidRPr="00A74CB2" w:rsidRDefault="0039264F" w:rsidP="0039264F">
      <w:pPr>
        <w:rPr>
          <w:rFonts w:eastAsia="MS Mincho"/>
        </w:rPr>
      </w:pPr>
    </w:p>
    <w:p w:rsidR="0039264F" w:rsidRPr="00A74CB2" w:rsidRDefault="0039264F" w:rsidP="0039264F">
      <w:pPr>
        <w:rPr>
          <w:rFonts w:eastAsia="MS Mincho"/>
          <w:i/>
          <w:sz w:val="20"/>
        </w:rPr>
      </w:pPr>
      <w:r w:rsidRPr="00A74CB2">
        <w:rPr>
          <w:rFonts w:eastAsia="MS Mincho"/>
          <w:i/>
          <w:sz w:val="20"/>
        </w:rPr>
        <w:t>(cf. 1312.3 - Uniform Complaint Procedures)</w:t>
      </w:r>
    </w:p>
    <w:p w:rsidR="0039264F" w:rsidRPr="00A74CB2" w:rsidRDefault="0039264F" w:rsidP="0039264F">
      <w:pPr>
        <w:rPr>
          <w:rFonts w:eastAsia="MS Mincho"/>
          <w:i/>
          <w:sz w:val="20"/>
        </w:rPr>
      </w:pPr>
      <w:r w:rsidRPr="00A74CB2">
        <w:rPr>
          <w:rFonts w:eastAsia="MS Mincho"/>
          <w:i/>
          <w:sz w:val="20"/>
        </w:rPr>
        <w:t>(cf. 1330 - Use of Facilities)</w:t>
      </w:r>
    </w:p>
    <w:p w:rsidR="0039264F" w:rsidRPr="00A74CB2" w:rsidRDefault="0039264F" w:rsidP="0039264F">
      <w:pPr>
        <w:rPr>
          <w:i/>
          <w:sz w:val="20"/>
        </w:rPr>
      </w:pPr>
      <w:r w:rsidRPr="00A74CB2">
        <w:rPr>
          <w:i/>
          <w:sz w:val="20"/>
        </w:rPr>
        <w:t>(cf. 4131 - Staff Development)</w:t>
      </w:r>
    </w:p>
    <w:p w:rsidR="0039264F" w:rsidRPr="00A74CB2" w:rsidRDefault="0039264F" w:rsidP="0039264F">
      <w:pPr>
        <w:rPr>
          <w:i/>
          <w:sz w:val="20"/>
        </w:rPr>
      </w:pPr>
      <w:r w:rsidRPr="00A74CB2">
        <w:rPr>
          <w:i/>
          <w:sz w:val="20"/>
        </w:rPr>
        <w:t>(cf. 4231 - Staff Development)</w:t>
      </w:r>
    </w:p>
    <w:p w:rsidR="0039264F" w:rsidRPr="00A74CB2" w:rsidRDefault="0039264F" w:rsidP="0039264F">
      <w:pPr>
        <w:rPr>
          <w:i/>
          <w:sz w:val="20"/>
        </w:rPr>
      </w:pPr>
      <w:r w:rsidRPr="00A74CB2">
        <w:rPr>
          <w:i/>
          <w:sz w:val="20"/>
        </w:rPr>
        <w:t>(cf. 4331 - Staff Development)</w:t>
      </w:r>
    </w:p>
    <w:p w:rsidR="0039264F" w:rsidRPr="00A74CB2" w:rsidRDefault="0039264F" w:rsidP="0039264F">
      <w:pPr>
        <w:jc w:val="left"/>
        <w:rPr>
          <w:i/>
          <w:sz w:val="20"/>
        </w:rPr>
      </w:pPr>
      <w:r w:rsidRPr="00A74CB2">
        <w:rPr>
          <w:i/>
          <w:sz w:val="20"/>
        </w:rPr>
        <w:t xml:space="preserve">(cf. 6145 - Extracurricular and </w:t>
      </w:r>
      <w:proofErr w:type="spellStart"/>
      <w:r w:rsidRPr="00A74CB2">
        <w:rPr>
          <w:i/>
          <w:sz w:val="20"/>
        </w:rPr>
        <w:t>Cocurricular</w:t>
      </w:r>
      <w:proofErr w:type="spellEnd"/>
      <w:r w:rsidRPr="00A74CB2">
        <w:rPr>
          <w:i/>
          <w:sz w:val="20"/>
        </w:rPr>
        <w:t xml:space="preserve"> Activities)</w:t>
      </w:r>
    </w:p>
    <w:p w:rsidR="0039264F" w:rsidRPr="00A74CB2" w:rsidRDefault="0039264F" w:rsidP="0039264F">
      <w:pPr>
        <w:jc w:val="left"/>
        <w:rPr>
          <w:i/>
          <w:sz w:val="20"/>
        </w:rPr>
      </w:pPr>
      <w:r w:rsidRPr="00A74CB2">
        <w:rPr>
          <w:i/>
          <w:sz w:val="20"/>
        </w:rPr>
        <w:t>(cf. 6145.2 - Athletic Competition)</w:t>
      </w:r>
    </w:p>
    <w:p w:rsidR="0039264F" w:rsidRPr="00A74CB2" w:rsidRDefault="0039264F" w:rsidP="0039264F">
      <w:pPr>
        <w:jc w:val="left"/>
        <w:rPr>
          <w:i/>
          <w:sz w:val="20"/>
        </w:rPr>
      </w:pPr>
      <w:r w:rsidRPr="00A74CB2">
        <w:rPr>
          <w:i/>
          <w:sz w:val="20"/>
        </w:rPr>
        <w:t>(cf. 6164.2 - Guidance/Counseling Services)</w:t>
      </w:r>
    </w:p>
    <w:p w:rsidR="0039264F" w:rsidRPr="00A74CB2" w:rsidRDefault="0039264F" w:rsidP="0039264F"/>
    <w:p w:rsidR="0039264F" w:rsidRPr="00A74CB2" w:rsidRDefault="0039264F" w:rsidP="0039264F">
      <w:r w:rsidRPr="00A74CB2">
        <w:t xml:space="preserve">Students who engage in </w:t>
      </w:r>
      <w:r>
        <w:t xml:space="preserve">unlawful </w:t>
      </w:r>
      <w:r w:rsidRPr="00A74CB2">
        <w:t>discrimination</w:t>
      </w:r>
      <w:r>
        <w:t>,</w:t>
      </w:r>
      <w:r w:rsidRPr="00A85D3F">
        <w:t xml:space="preserve"> </w:t>
      </w:r>
      <w:r>
        <w:t>including discriminatory</w:t>
      </w:r>
      <w:r w:rsidRPr="00A74CB2">
        <w:t xml:space="preserve"> harassment, intimidation, </w:t>
      </w:r>
      <w:r>
        <w:t xml:space="preserve">retaliation, or </w:t>
      </w:r>
      <w:r w:rsidRPr="00A74CB2">
        <w:t>bullying</w:t>
      </w:r>
      <w:r>
        <w:t>,</w:t>
      </w:r>
      <w:r w:rsidRPr="00A74CB2">
        <w:t xml:space="preserve"> in violation of law, Board policy, or administrative regulation shall be subject to appropriate consequence or discipline</w:t>
      </w:r>
      <w:r>
        <w:t>, which may include suspension or expulsion for behavior that is severe or pervasive as defined in Education Code 48900.4</w:t>
      </w:r>
      <w:r w:rsidRPr="00A74CB2">
        <w:t xml:space="preserve">.  Any employee who permits or engages in prohibited discrimination, </w:t>
      </w:r>
      <w:r>
        <w:t xml:space="preserve">including discriminatory </w:t>
      </w:r>
      <w:r w:rsidRPr="00A74CB2">
        <w:t xml:space="preserve">harassment, intimidation, </w:t>
      </w:r>
      <w:r>
        <w:t xml:space="preserve">retaliation, or </w:t>
      </w:r>
      <w:r w:rsidRPr="00A74CB2">
        <w:t>bullying</w:t>
      </w:r>
      <w:r>
        <w:t>,</w:t>
      </w:r>
      <w:r w:rsidRPr="00A74CB2">
        <w:t xml:space="preserve"> shall be subject to disciplinary action, up to and including dismissal.</w:t>
      </w:r>
    </w:p>
    <w:p w:rsidR="0039264F" w:rsidRPr="00A74CB2" w:rsidRDefault="0039264F" w:rsidP="0039264F"/>
    <w:p w:rsidR="0039264F" w:rsidRPr="00A74CB2" w:rsidRDefault="0039264F" w:rsidP="0039264F">
      <w:pPr>
        <w:jc w:val="left"/>
        <w:rPr>
          <w:i/>
          <w:sz w:val="20"/>
        </w:rPr>
      </w:pPr>
      <w:r w:rsidRPr="00A74CB2">
        <w:rPr>
          <w:i/>
          <w:sz w:val="20"/>
        </w:rPr>
        <w:t>(cf. 4118 - Suspension/Disciplinary Action)</w:t>
      </w:r>
    </w:p>
    <w:p w:rsidR="0039264F" w:rsidRPr="00A74CB2" w:rsidRDefault="0039264F" w:rsidP="0039264F">
      <w:pPr>
        <w:jc w:val="left"/>
        <w:rPr>
          <w:i/>
          <w:sz w:val="20"/>
        </w:rPr>
      </w:pPr>
      <w:r w:rsidRPr="00A74CB2">
        <w:rPr>
          <w:i/>
          <w:sz w:val="20"/>
        </w:rPr>
        <w:t>(cf. 4119.21/4219.21/4319.21 - Professional Standards)</w:t>
      </w:r>
    </w:p>
    <w:p w:rsidR="0039264F" w:rsidRPr="00A74CB2" w:rsidRDefault="0039264F" w:rsidP="0039264F">
      <w:pPr>
        <w:jc w:val="left"/>
        <w:rPr>
          <w:i/>
          <w:sz w:val="20"/>
        </w:rPr>
      </w:pPr>
      <w:r w:rsidRPr="00A74CB2">
        <w:rPr>
          <w:i/>
          <w:sz w:val="20"/>
        </w:rPr>
        <w:t>(cf. 4218 - Dismissal/Suspension/Disciplinary Action)</w:t>
      </w:r>
    </w:p>
    <w:p w:rsidR="0039264F" w:rsidRPr="00A74CB2" w:rsidRDefault="0039264F" w:rsidP="0039264F">
      <w:pPr>
        <w:jc w:val="left"/>
        <w:rPr>
          <w:i/>
          <w:sz w:val="20"/>
        </w:rPr>
      </w:pPr>
      <w:r w:rsidRPr="00A74CB2">
        <w:rPr>
          <w:i/>
          <w:sz w:val="20"/>
        </w:rPr>
        <w:t>(cf. 5144 - Discipline)</w:t>
      </w:r>
    </w:p>
    <w:p w:rsidR="0039264F" w:rsidRPr="00A74CB2" w:rsidRDefault="0039264F" w:rsidP="0039264F">
      <w:pPr>
        <w:jc w:val="left"/>
        <w:rPr>
          <w:i/>
          <w:sz w:val="20"/>
        </w:rPr>
      </w:pPr>
      <w:r w:rsidRPr="00A74CB2">
        <w:rPr>
          <w:i/>
          <w:sz w:val="20"/>
        </w:rPr>
        <w:t>(cf. 5144.1 - Suspension and Expulsion/Due Process)</w:t>
      </w:r>
    </w:p>
    <w:p w:rsidR="0039264F" w:rsidRDefault="0039264F" w:rsidP="0039264F">
      <w:pPr>
        <w:jc w:val="left"/>
        <w:rPr>
          <w:i/>
          <w:sz w:val="20"/>
        </w:rPr>
      </w:pPr>
      <w:r w:rsidRPr="00A74CB2">
        <w:rPr>
          <w:i/>
          <w:sz w:val="20"/>
        </w:rPr>
        <w:t>(cf. 5144.2 - Suspension and Expulsion/Due Process (Students with Disabilities))</w:t>
      </w:r>
    </w:p>
    <w:p w:rsidR="0039264F" w:rsidRPr="00A74CB2" w:rsidRDefault="0039264F" w:rsidP="0039264F">
      <w:pPr>
        <w:jc w:val="left"/>
        <w:rPr>
          <w:i/>
          <w:sz w:val="20"/>
        </w:rPr>
      </w:pPr>
      <w:r w:rsidRPr="00A74CB2">
        <w:rPr>
          <w:i/>
          <w:sz w:val="20"/>
        </w:rPr>
        <w:t>(cf. 5145.2 - Freedom of Speech/Expression)</w:t>
      </w:r>
    </w:p>
    <w:p w:rsidR="0039264F" w:rsidRDefault="0039264F" w:rsidP="0039264F"/>
    <w:p w:rsidR="0039264F" w:rsidRDefault="0039264F" w:rsidP="0039264F"/>
    <w:p w:rsidR="0039264F" w:rsidRDefault="0039264F" w:rsidP="0039264F"/>
    <w:p w:rsidR="0039264F" w:rsidRDefault="0039264F" w:rsidP="0039264F">
      <w:pPr>
        <w:rPr>
          <w:i/>
          <w:sz w:val="20"/>
        </w:rPr>
      </w:pPr>
      <w:r>
        <w:rPr>
          <w:i/>
          <w:sz w:val="20"/>
        </w:rPr>
        <w:t>Legal Reference:  (see next page)</w:t>
      </w: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39264F" w:rsidRPr="00E55A6E" w:rsidRDefault="0039264F" w:rsidP="0039264F"/>
    <w:p w:rsidR="0039264F" w:rsidRDefault="0039264F" w:rsidP="0039264F"/>
    <w:p w:rsidR="0039264F" w:rsidRDefault="0039264F" w:rsidP="0039264F"/>
    <w:p w:rsidR="0039264F" w:rsidRDefault="0039264F" w:rsidP="0039264F">
      <w:r>
        <w:lastRenderedPageBreak/>
        <w:tab/>
        <w:t>BP 5145.3(</w:t>
      </w:r>
      <w:r w:rsidR="00A7543B">
        <w:t>c</w:t>
      </w:r>
      <w:r>
        <w:t>)</w:t>
      </w:r>
    </w:p>
    <w:p w:rsidR="0039264F" w:rsidRDefault="0039264F" w:rsidP="0039264F"/>
    <w:p w:rsidR="0039264F" w:rsidRDefault="0039264F" w:rsidP="0039264F"/>
    <w:p w:rsidR="0039264F" w:rsidRDefault="0039264F" w:rsidP="0039264F">
      <w:r>
        <w:rPr>
          <w:b/>
        </w:rPr>
        <w:t>NONDISCRIMINATION/</w:t>
      </w:r>
      <w:proofErr w:type="gramStart"/>
      <w:r>
        <w:rPr>
          <w:b/>
        </w:rPr>
        <w:t>HARASSMENT</w:t>
      </w:r>
      <w:r>
        <w:t xml:space="preserve">  (</w:t>
      </w:r>
      <w:proofErr w:type="gramEnd"/>
      <w:r>
        <w:t>continued)</w:t>
      </w:r>
    </w:p>
    <w:p w:rsidR="0039264F" w:rsidRDefault="0039264F" w:rsidP="0039264F"/>
    <w:p w:rsidR="00A7543B" w:rsidRPr="00A74CB2" w:rsidRDefault="00A7543B" w:rsidP="0039264F"/>
    <w:p w:rsidR="0039264F" w:rsidRPr="00A74CB2" w:rsidRDefault="0039264F" w:rsidP="0039264F">
      <w:pPr>
        <w:rPr>
          <w:i/>
          <w:sz w:val="20"/>
        </w:rPr>
      </w:pPr>
      <w:r w:rsidRPr="00A74CB2">
        <w:rPr>
          <w:i/>
          <w:sz w:val="20"/>
        </w:rPr>
        <w:t>Legal Reference:</w:t>
      </w:r>
    </w:p>
    <w:p w:rsidR="0039264F" w:rsidRPr="00A74CB2" w:rsidRDefault="0039264F" w:rsidP="0039264F">
      <w:pPr>
        <w:ind w:left="720"/>
        <w:rPr>
          <w:i/>
          <w:sz w:val="20"/>
          <w:u w:val="single"/>
        </w:rPr>
      </w:pPr>
      <w:r w:rsidRPr="00A74CB2">
        <w:rPr>
          <w:i/>
          <w:sz w:val="20"/>
          <w:u w:val="single"/>
        </w:rPr>
        <w:t>EDUCATION CODE</w:t>
      </w:r>
    </w:p>
    <w:p w:rsidR="0039264F" w:rsidRPr="00A74CB2" w:rsidRDefault="0039264F" w:rsidP="0039264F">
      <w:pPr>
        <w:ind w:left="720"/>
        <w:rPr>
          <w:i/>
          <w:sz w:val="20"/>
        </w:rPr>
      </w:pPr>
      <w:r w:rsidRPr="00A74CB2">
        <w:rPr>
          <w:i/>
          <w:sz w:val="20"/>
        </w:rPr>
        <w:t>200-</w:t>
      </w:r>
      <w:proofErr w:type="gramStart"/>
      <w:r w:rsidRPr="00A74CB2">
        <w:rPr>
          <w:i/>
          <w:sz w:val="20"/>
        </w:rPr>
        <w:t>262.4  Prohibition</w:t>
      </w:r>
      <w:proofErr w:type="gramEnd"/>
      <w:r w:rsidRPr="00A74CB2">
        <w:rPr>
          <w:i/>
          <w:sz w:val="20"/>
        </w:rPr>
        <w:t xml:space="preserve"> of discrimination</w:t>
      </w:r>
    </w:p>
    <w:p w:rsidR="0039264F" w:rsidRPr="00A74CB2" w:rsidRDefault="0039264F" w:rsidP="0039264F">
      <w:pPr>
        <w:ind w:left="720"/>
        <w:rPr>
          <w:i/>
          <w:sz w:val="20"/>
        </w:rPr>
      </w:pPr>
      <w:proofErr w:type="gramStart"/>
      <w:r w:rsidRPr="00A74CB2">
        <w:rPr>
          <w:i/>
          <w:sz w:val="20"/>
        </w:rPr>
        <w:t>48900.3  Suspension</w:t>
      </w:r>
      <w:proofErr w:type="gramEnd"/>
      <w:r w:rsidRPr="00A74CB2">
        <w:rPr>
          <w:i/>
          <w:sz w:val="20"/>
        </w:rPr>
        <w:t xml:space="preserve"> or expulsion for act of hate violence</w:t>
      </w:r>
    </w:p>
    <w:p w:rsidR="0039264F" w:rsidRPr="00A74CB2" w:rsidRDefault="0039264F" w:rsidP="0039264F">
      <w:pPr>
        <w:ind w:left="720"/>
        <w:rPr>
          <w:i/>
          <w:sz w:val="20"/>
        </w:rPr>
      </w:pPr>
      <w:proofErr w:type="gramStart"/>
      <w:r w:rsidRPr="00A74CB2">
        <w:rPr>
          <w:i/>
          <w:sz w:val="20"/>
        </w:rPr>
        <w:t>48900.4  Suspension</w:t>
      </w:r>
      <w:proofErr w:type="gramEnd"/>
      <w:r w:rsidRPr="00A74CB2">
        <w:rPr>
          <w:i/>
          <w:sz w:val="20"/>
        </w:rPr>
        <w:t xml:space="preserve"> or expulsion for threats or harassment</w:t>
      </w:r>
    </w:p>
    <w:p w:rsidR="0039264F" w:rsidRPr="00A74CB2" w:rsidRDefault="0039264F" w:rsidP="0039264F">
      <w:pPr>
        <w:ind w:left="720"/>
        <w:rPr>
          <w:i/>
          <w:sz w:val="20"/>
        </w:rPr>
      </w:pPr>
      <w:proofErr w:type="gramStart"/>
      <w:r w:rsidRPr="00A74CB2">
        <w:rPr>
          <w:i/>
          <w:sz w:val="20"/>
        </w:rPr>
        <w:t>48904  Liability</w:t>
      </w:r>
      <w:proofErr w:type="gramEnd"/>
      <w:r w:rsidRPr="00A74CB2">
        <w:rPr>
          <w:i/>
          <w:sz w:val="20"/>
        </w:rPr>
        <w:t xml:space="preserve"> of parent/guardian for willful student misconduct</w:t>
      </w:r>
    </w:p>
    <w:p w:rsidR="0039264F" w:rsidRPr="00A74CB2" w:rsidRDefault="0039264F" w:rsidP="0039264F">
      <w:pPr>
        <w:ind w:left="720"/>
        <w:rPr>
          <w:i/>
          <w:sz w:val="20"/>
        </w:rPr>
      </w:pPr>
      <w:proofErr w:type="gramStart"/>
      <w:r w:rsidRPr="00A74CB2">
        <w:rPr>
          <w:i/>
          <w:sz w:val="20"/>
        </w:rPr>
        <w:t>48907  Student</w:t>
      </w:r>
      <w:proofErr w:type="gramEnd"/>
      <w:r w:rsidRPr="00A74CB2">
        <w:rPr>
          <w:i/>
          <w:sz w:val="20"/>
        </w:rPr>
        <w:t xml:space="preserve"> exercise of free expression</w:t>
      </w:r>
    </w:p>
    <w:p w:rsidR="0039264F" w:rsidRPr="00A74CB2" w:rsidRDefault="0039264F" w:rsidP="0039264F">
      <w:pPr>
        <w:ind w:left="720"/>
        <w:jc w:val="left"/>
        <w:rPr>
          <w:i/>
          <w:sz w:val="20"/>
        </w:rPr>
      </w:pPr>
      <w:proofErr w:type="gramStart"/>
      <w:r w:rsidRPr="00A74CB2">
        <w:rPr>
          <w:i/>
          <w:sz w:val="20"/>
        </w:rPr>
        <w:t>48950  Freedom</w:t>
      </w:r>
      <w:proofErr w:type="gramEnd"/>
      <w:r w:rsidRPr="00A74CB2">
        <w:rPr>
          <w:i/>
          <w:sz w:val="20"/>
        </w:rPr>
        <w:t xml:space="preserve"> of speech</w:t>
      </w:r>
    </w:p>
    <w:p w:rsidR="0039264F" w:rsidRPr="00A74CB2" w:rsidRDefault="0039264F" w:rsidP="0039264F">
      <w:pPr>
        <w:ind w:left="720"/>
        <w:jc w:val="left"/>
        <w:rPr>
          <w:i/>
          <w:sz w:val="20"/>
        </w:rPr>
      </w:pPr>
      <w:proofErr w:type="gramStart"/>
      <w:r w:rsidRPr="00A74CB2">
        <w:rPr>
          <w:i/>
          <w:sz w:val="20"/>
        </w:rPr>
        <w:t>48985  Translation</w:t>
      </w:r>
      <w:proofErr w:type="gramEnd"/>
      <w:r w:rsidRPr="00A74CB2">
        <w:rPr>
          <w:i/>
          <w:sz w:val="20"/>
        </w:rPr>
        <w:t xml:space="preserve"> of notices</w:t>
      </w:r>
    </w:p>
    <w:p w:rsidR="0039264F" w:rsidRPr="00A74CB2" w:rsidRDefault="0039264F" w:rsidP="0039264F">
      <w:pPr>
        <w:ind w:left="720"/>
        <w:jc w:val="left"/>
        <w:rPr>
          <w:i/>
          <w:sz w:val="20"/>
        </w:rPr>
      </w:pPr>
      <w:r w:rsidRPr="00A74CB2">
        <w:rPr>
          <w:i/>
          <w:sz w:val="20"/>
        </w:rPr>
        <w:t>49020-</w:t>
      </w:r>
      <w:proofErr w:type="gramStart"/>
      <w:r w:rsidRPr="00A74CB2">
        <w:rPr>
          <w:i/>
          <w:sz w:val="20"/>
        </w:rPr>
        <w:t>49023  Athletic</w:t>
      </w:r>
      <w:proofErr w:type="gramEnd"/>
      <w:r w:rsidRPr="00A74CB2">
        <w:rPr>
          <w:i/>
          <w:sz w:val="20"/>
        </w:rPr>
        <w:t xml:space="preserve"> programs</w:t>
      </w:r>
    </w:p>
    <w:p w:rsidR="0039264F" w:rsidRPr="00A74CB2" w:rsidRDefault="0039264F" w:rsidP="0039264F">
      <w:pPr>
        <w:ind w:left="720"/>
        <w:jc w:val="left"/>
        <w:rPr>
          <w:i/>
          <w:sz w:val="20"/>
        </w:rPr>
      </w:pPr>
      <w:proofErr w:type="gramStart"/>
      <w:r w:rsidRPr="00A74CB2">
        <w:rPr>
          <w:i/>
          <w:sz w:val="20"/>
        </w:rPr>
        <w:t>51500  Prohibited</w:t>
      </w:r>
      <w:proofErr w:type="gramEnd"/>
      <w:r w:rsidRPr="00A74CB2">
        <w:rPr>
          <w:i/>
          <w:sz w:val="20"/>
        </w:rPr>
        <w:t xml:space="preserve"> instruction or activity</w:t>
      </w:r>
    </w:p>
    <w:p w:rsidR="0039264F" w:rsidRPr="00A74CB2" w:rsidRDefault="0039264F" w:rsidP="0039264F">
      <w:pPr>
        <w:ind w:left="720"/>
        <w:jc w:val="left"/>
        <w:rPr>
          <w:i/>
          <w:sz w:val="20"/>
        </w:rPr>
      </w:pPr>
      <w:proofErr w:type="gramStart"/>
      <w:r w:rsidRPr="00A74CB2">
        <w:rPr>
          <w:i/>
          <w:sz w:val="20"/>
        </w:rPr>
        <w:t>51501  Prohibited</w:t>
      </w:r>
      <w:proofErr w:type="gramEnd"/>
      <w:r w:rsidRPr="00A74CB2">
        <w:rPr>
          <w:i/>
          <w:sz w:val="20"/>
        </w:rPr>
        <w:t xml:space="preserve"> means of instruction</w:t>
      </w:r>
    </w:p>
    <w:p w:rsidR="0039264F" w:rsidRPr="00A74CB2" w:rsidRDefault="0039264F" w:rsidP="0039264F">
      <w:pPr>
        <w:ind w:left="720"/>
        <w:jc w:val="left"/>
        <w:rPr>
          <w:i/>
          <w:sz w:val="20"/>
        </w:rPr>
      </w:pPr>
      <w:proofErr w:type="gramStart"/>
      <w:r w:rsidRPr="00A74CB2">
        <w:rPr>
          <w:i/>
          <w:sz w:val="20"/>
        </w:rPr>
        <w:t>60044  Prohibited</w:t>
      </w:r>
      <w:proofErr w:type="gramEnd"/>
      <w:r w:rsidRPr="00A74CB2">
        <w:rPr>
          <w:i/>
          <w:sz w:val="20"/>
        </w:rPr>
        <w:t xml:space="preserve"> instructional materials</w:t>
      </w:r>
    </w:p>
    <w:p w:rsidR="0039264F" w:rsidRPr="00A74CB2" w:rsidRDefault="0039264F" w:rsidP="0039264F">
      <w:pPr>
        <w:ind w:left="720"/>
        <w:jc w:val="left"/>
        <w:rPr>
          <w:i/>
          <w:sz w:val="20"/>
          <w:u w:val="single"/>
        </w:rPr>
      </w:pPr>
      <w:r w:rsidRPr="00A74CB2">
        <w:rPr>
          <w:i/>
          <w:sz w:val="20"/>
          <w:u w:val="single"/>
        </w:rPr>
        <w:t>CIVIL CODE</w:t>
      </w:r>
    </w:p>
    <w:p w:rsidR="0039264F" w:rsidRPr="00A74CB2" w:rsidRDefault="0039264F" w:rsidP="0039264F">
      <w:pPr>
        <w:ind w:left="720"/>
        <w:jc w:val="left"/>
        <w:rPr>
          <w:i/>
          <w:sz w:val="20"/>
        </w:rPr>
      </w:pPr>
      <w:proofErr w:type="gramStart"/>
      <w:r w:rsidRPr="00A74CB2">
        <w:rPr>
          <w:i/>
          <w:sz w:val="20"/>
        </w:rPr>
        <w:t>1714.1  Liability</w:t>
      </w:r>
      <w:proofErr w:type="gramEnd"/>
      <w:r w:rsidRPr="00A74CB2">
        <w:rPr>
          <w:i/>
          <w:sz w:val="20"/>
        </w:rPr>
        <w:t xml:space="preserve"> of parents/guardians for willful misconduct of minor</w:t>
      </w:r>
    </w:p>
    <w:p w:rsidR="0039264F" w:rsidRPr="00A74CB2" w:rsidRDefault="0039264F" w:rsidP="0039264F">
      <w:pPr>
        <w:ind w:left="720"/>
        <w:jc w:val="left"/>
        <w:rPr>
          <w:i/>
          <w:sz w:val="20"/>
          <w:u w:val="single"/>
        </w:rPr>
      </w:pPr>
      <w:r w:rsidRPr="00A74CB2">
        <w:rPr>
          <w:i/>
          <w:sz w:val="20"/>
          <w:u w:val="single"/>
        </w:rPr>
        <w:t>PENAL CODE</w:t>
      </w:r>
    </w:p>
    <w:p w:rsidR="0039264F" w:rsidRPr="00A74CB2" w:rsidRDefault="0039264F" w:rsidP="0039264F">
      <w:pPr>
        <w:ind w:left="720"/>
        <w:jc w:val="left"/>
        <w:rPr>
          <w:i/>
          <w:sz w:val="20"/>
        </w:rPr>
      </w:pPr>
      <w:proofErr w:type="gramStart"/>
      <w:r w:rsidRPr="00A74CB2">
        <w:rPr>
          <w:i/>
          <w:sz w:val="20"/>
        </w:rPr>
        <w:t>422.55  Definition</w:t>
      </w:r>
      <w:proofErr w:type="gramEnd"/>
      <w:r w:rsidRPr="00A74CB2">
        <w:rPr>
          <w:i/>
          <w:sz w:val="20"/>
        </w:rPr>
        <w:t xml:space="preserve"> of hate crime</w:t>
      </w:r>
    </w:p>
    <w:p w:rsidR="0039264F" w:rsidRPr="00A74CB2" w:rsidRDefault="0039264F" w:rsidP="0039264F">
      <w:pPr>
        <w:ind w:left="720"/>
        <w:jc w:val="left"/>
        <w:rPr>
          <w:i/>
          <w:sz w:val="20"/>
        </w:rPr>
      </w:pPr>
      <w:proofErr w:type="gramStart"/>
      <w:r w:rsidRPr="00A74CB2">
        <w:rPr>
          <w:i/>
          <w:sz w:val="20"/>
        </w:rPr>
        <w:t>422.6  Crimes</w:t>
      </w:r>
      <w:proofErr w:type="gramEnd"/>
      <w:r w:rsidRPr="00A74CB2">
        <w:rPr>
          <w:i/>
          <w:sz w:val="20"/>
        </w:rPr>
        <w:t>, harassment</w:t>
      </w:r>
    </w:p>
    <w:p w:rsidR="0039264F" w:rsidRPr="00A74CB2" w:rsidRDefault="0039264F" w:rsidP="0039264F">
      <w:pPr>
        <w:ind w:left="720"/>
        <w:jc w:val="left"/>
        <w:rPr>
          <w:i/>
          <w:sz w:val="20"/>
          <w:u w:val="single"/>
        </w:rPr>
      </w:pPr>
      <w:r w:rsidRPr="00A74CB2">
        <w:rPr>
          <w:i/>
          <w:sz w:val="20"/>
          <w:u w:val="single"/>
        </w:rPr>
        <w:t>CODE OF REGULATIONS, TITLE 5</w:t>
      </w:r>
    </w:p>
    <w:p w:rsidR="0039264F" w:rsidRPr="00A74CB2" w:rsidRDefault="0039264F" w:rsidP="0039264F">
      <w:pPr>
        <w:ind w:left="720"/>
        <w:jc w:val="left"/>
        <w:rPr>
          <w:i/>
          <w:sz w:val="20"/>
        </w:rPr>
      </w:pPr>
      <w:proofErr w:type="gramStart"/>
      <w:r w:rsidRPr="00A74CB2">
        <w:rPr>
          <w:i/>
          <w:sz w:val="20"/>
        </w:rPr>
        <w:t>432  Student</w:t>
      </w:r>
      <w:proofErr w:type="gramEnd"/>
      <w:r w:rsidRPr="00A74CB2">
        <w:rPr>
          <w:i/>
          <w:sz w:val="20"/>
        </w:rPr>
        <w:t xml:space="preserve"> record</w:t>
      </w:r>
    </w:p>
    <w:p w:rsidR="0039264F" w:rsidRPr="00A74CB2" w:rsidRDefault="0039264F" w:rsidP="0039264F">
      <w:pPr>
        <w:ind w:left="720"/>
        <w:jc w:val="left"/>
        <w:rPr>
          <w:i/>
          <w:sz w:val="20"/>
        </w:rPr>
      </w:pPr>
      <w:r w:rsidRPr="00A74CB2">
        <w:rPr>
          <w:i/>
          <w:sz w:val="20"/>
        </w:rPr>
        <w:t>4600-</w:t>
      </w:r>
      <w:proofErr w:type="gramStart"/>
      <w:r w:rsidRPr="00A74CB2">
        <w:rPr>
          <w:i/>
          <w:sz w:val="20"/>
        </w:rPr>
        <w:t>4687  Uniform</w:t>
      </w:r>
      <w:proofErr w:type="gramEnd"/>
      <w:r w:rsidRPr="00A74CB2">
        <w:rPr>
          <w:i/>
          <w:sz w:val="20"/>
        </w:rPr>
        <w:t xml:space="preserve"> complaint procedures</w:t>
      </w:r>
    </w:p>
    <w:p w:rsidR="0039264F" w:rsidRPr="00A74CB2" w:rsidRDefault="0039264F" w:rsidP="0039264F">
      <w:pPr>
        <w:ind w:left="720"/>
        <w:jc w:val="left"/>
        <w:rPr>
          <w:i/>
          <w:sz w:val="20"/>
        </w:rPr>
      </w:pPr>
      <w:r w:rsidRPr="00A74CB2">
        <w:rPr>
          <w:i/>
          <w:sz w:val="20"/>
        </w:rPr>
        <w:t>4900-</w:t>
      </w:r>
      <w:proofErr w:type="gramStart"/>
      <w:r w:rsidRPr="00A74CB2">
        <w:rPr>
          <w:i/>
          <w:sz w:val="20"/>
        </w:rPr>
        <w:t>4965  Nondiscrimination</w:t>
      </w:r>
      <w:proofErr w:type="gramEnd"/>
      <w:r w:rsidRPr="00A74CB2">
        <w:rPr>
          <w:i/>
          <w:sz w:val="20"/>
        </w:rPr>
        <w:t xml:space="preserve"> in elementary and secondary education programs</w:t>
      </w:r>
    </w:p>
    <w:p w:rsidR="0039264F" w:rsidRPr="00A74CB2" w:rsidRDefault="0039264F" w:rsidP="0039264F">
      <w:pPr>
        <w:ind w:left="720"/>
        <w:jc w:val="left"/>
        <w:rPr>
          <w:i/>
          <w:sz w:val="20"/>
          <w:u w:val="single"/>
        </w:rPr>
      </w:pPr>
      <w:r w:rsidRPr="00A74CB2">
        <w:rPr>
          <w:i/>
          <w:sz w:val="20"/>
          <w:u w:val="single"/>
        </w:rPr>
        <w:t>UNITED STATES CODE, TITLE 20</w:t>
      </w:r>
    </w:p>
    <w:p w:rsidR="0039264F" w:rsidRPr="00A74CB2" w:rsidRDefault="0039264F" w:rsidP="0039264F">
      <w:pPr>
        <w:ind w:left="720"/>
        <w:jc w:val="left"/>
        <w:rPr>
          <w:i/>
          <w:sz w:val="20"/>
        </w:rPr>
      </w:pPr>
      <w:r w:rsidRPr="00A74CB2">
        <w:rPr>
          <w:i/>
          <w:sz w:val="20"/>
        </w:rPr>
        <w:t>1681-</w:t>
      </w:r>
      <w:proofErr w:type="gramStart"/>
      <w:r w:rsidRPr="00A74CB2">
        <w:rPr>
          <w:i/>
          <w:sz w:val="20"/>
        </w:rPr>
        <w:t>1688  Title</w:t>
      </w:r>
      <w:proofErr w:type="gramEnd"/>
      <w:r w:rsidRPr="00A74CB2">
        <w:rPr>
          <w:i/>
          <w:sz w:val="20"/>
        </w:rPr>
        <w:t xml:space="preserve"> IX of the Education Amendments of 1972</w:t>
      </w:r>
    </w:p>
    <w:p w:rsidR="0039264F" w:rsidRPr="005551A4" w:rsidRDefault="0039264F" w:rsidP="0039264F">
      <w:pPr>
        <w:ind w:left="720"/>
        <w:jc w:val="left"/>
        <w:rPr>
          <w:i/>
          <w:sz w:val="20"/>
        </w:rPr>
      </w:pPr>
      <w:r w:rsidRPr="005551A4">
        <w:rPr>
          <w:i/>
          <w:sz w:val="20"/>
        </w:rPr>
        <w:t>12101-</w:t>
      </w:r>
      <w:proofErr w:type="gramStart"/>
      <w:r w:rsidRPr="005551A4">
        <w:rPr>
          <w:i/>
          <w:sz w:val="20"/>
        </w:rPr>
        <w:t>12213  Title</w:t>
      </w:r>
      <w:proofErr w:type="gramEnd"/>
      <w:r w:rsidRPr="005551A4">
        <w:rPr>
          <w:i/>
          <w:sz w:val="20"/>
        </w:rPr>
        <w:t xml:space="preserve"> II equal opportunity for individuals with disabilities</w:t>
      </w:r>
    </w:p>
    <w:p w:rsidR="0039264F" w:rsidRPr="00A74CB2" w:rsidRDefault="0039264F" w:rsidP="0039264F">
      <w:pPr>
        <w:ind w:left="720"/>
        <w:jc w:val="left"/>
        <w:rPr>
          <w:i/>
          <w:sz w:val="20"/>
          <w:u w:val="single"/>
        </w:rPr>
      </w:pPr>
      <w:r w:rsidRPr="00A74CB2">
        <w:rPr>
          <w:i/>
          <w:sz w:val="20"/>
          <w:u w:val="single"/>
        </w:rPr>
        <w:t>UNITED STATES CODE, TITLE 2</w:t>
      </w:r>
      <w:r>
        <w:rPr>
          <w:i/>
          <w:sz w:val="20"/>
          <w:u w:val="single"/>
        </w:rPr>
        <w:t>9</w:t>
      </w:r>
    </w:p>
    <w:p w:rsidR="0039264F" w:rsidRPr="00A74CB2" w:rsidRDefault="0039264F" w:rsidP="0039264F">
      <w:pPr>
        <w:ind w:left="720"/>
        <w:jc w:val="left"/>
        <w:rPr>
          <w:i/>
          <w:sz w:val="20"/>
        </w:rPr>
      </w:pPr>
      <w:proofErr w:type="gramStart"/>
      <w:r>
        <w:rPr>
          <w:i/>
          <w:sz w:val="20"/>
        </w:rPr>
        <w:t>794</w:t>
      </w:r>
      <w:r w:rsidRPr="00A74CB2">
        <w:rPr>
          <w:i/>
          <w:sz w:val="20"/>
        </w:rPr>
        <w:t xml:space="preserve">  </w:t>
      </w:r>
      <w:r>
        <w:rPr>
          <w:i/>
          <w:sz w:val="20"/>
        </w:rPr>
        <w:t>Section</w:t>
      </w:r>
      <w:proofErr w:type="gramEnd"/>
      <w:r>
        <w:rPr>
          <w:i/>
          <w:sz w:val="20"/>
        </w:rPr>
        <w:t xml:space="preserve"> 504 of Rehabilitation Act of 1973</w:t>
      </w:r>
    </w:p>
    <w:p w:rsidR="0039264F" w:rsidRPr="00A74CB2" w:rsidRDefault="0039264F" w:rsidP="0039264F">
      <w:pPr>
        <w:ind w:left="720"/>
        <w:jc w:val="left"/>
        <w:rPr>
          <w:i/>
          <w:sz w:val="20"/>
          <w:u w:val="single"/>
        </w:rPr>
      </w:pPr>
      <w:r w:rsidRPr="00A74CB2">
        <w:rPr>
          <w:i/>
          <w:sz w:val="20"/>
          <w:u w:val="single"/>
        </w:rPr>
        <w:t>UNITED STATES CODE, TITLE 42</w:t>
      </w:r>
    </w:p>
    <w:p w:rsidR="0039264F" w:rsidRPr="00A74CB2" w:rsidRDefault="0039264F" w:rsidP="0039264F">
      <w:pPr>
        <w:ind w:left="720"/>
        <w:jc w:val="left"/>
        <w:rPr>
          <w:i/>
          <w:sz w:val="20"/>
        </w:rPr>
      </w:pPr>
      <w:r w:rsidRPr="00A74CB2">
        <w:rPr>
          <w:i/>
          <w:sz w:val="20"/>
        </w:rPr>
        <w:t>2000d-2000e-</w:t>
      </w:r>
      <w:proofErr w:type="gramStart"/>
      <w:r w:rsidRPr="00A74CB2">
        <w:rPr>
          <w:i/>
          <w:sz w:val="20"/>
        </w:rPr>
        <w:t>17  Title</w:t>
      </w:r>
      <w:proofErr w:type="gramEnd"/>
      <w:r w:rsidRPr="00A74CB2">
        <w:rPr>
          <w:i/>
          <w:sz w:val="20"/>
        </w:rPr>
        <w:t xml:space="preserve"> VI and Title VII Civil Rights Act of 1964, as amended</w:t>
      </w:r>
    </w:p>
    <w:p w:rsidR="0039264F" w:rsidRDefault="0039264F" w:rsidP="0039264F">
      <w:pPr>
        <w:ind w:left="720"/>
        <w:jc w:val="left"/>
        <w:rPr>
          <w:i/>
          <w:sz w:val="20"/>
        </w:rPr>
      </w:pPr>
      <w:r w:rsidRPr="00A74CB2">
        <w:rPr>
          <w:i/>
          <w:sz w:val="20"/>
        </w:rPr>
        <w:t>2000h-2-2000h-</w:t>
      </w:r>
      <w:proofErr w:type="gramStart"/>
      <w:r w:rsidRPr="00A74CB2">
        <w:rPr>
          <w:i/>
          <w:sz w:val="20"/>
        </w:rPr>
        <w:t>6  Title</w:t>
      </w:r>
      <w:proofErr w:type="gramEnd"/>
      <w:r w:rsidRPr="00A74CB2">
        <w:rPr>
          <w:i/>
          <w:sz w:val="20"/>
        </w:rPr>
        <w:t xml:space="preserve"> IX of the Civil Rights Act of 1964</w:t>
      </w:r>
    </w:p>
    <w:p w:rsidR="0039264F" w:rsidRDefault="0039264F" w:rsidP="0039264F">
      <w:pPr>
        <w:ind w:left="720"/>
        <w:jc w:val="left"/>
        <w:rPr>
          <w:i/>
          <w:sz w:val="20"/>
        </w:rPr>
      </w:pPr>
      <w:r>
        <w:rPr>
          <w:i/>
          <w:sz w:val="20"/>
        </w:rPr>
        <w:t>6101-</w:t>
      </w:r>
      <w:proofErr w:type="gramStart"/>
      <w:r>
        <w:rPr>
          <w:i/>
          <w:sz w:val="20"/>
        </w:rPr>
        <w:t>6107  Age</w:t>
      </w:r>
      <w:proofErr w:type="gramEnd"/>
      <w:r>
        <w:rPr>
          <w:i/>
          <w:sz w:val="20"/>
        </w:rPr>
        <w:t xml:space="preserve"> Discrimination Act of 1975</w:t>
      </w:r>
    </w:p>
    <w:p w:rsidR="0039264F" w:rsidRPr="00C94032" w:rsidRDefault="0039264F" w:rsidP="0039264F">
      <w:pPr>
        <w:ind w:left="720"/>
        <w:jc w:val="left"/>
        <w:rPr>
          <w:i/>
          <w:sz w:val="20"/>
          <w:u w:val="single"/>
        </w:rPr>
      </w:pPr>
      <w:r w:rsidRPr="00C94032">
        <w:rPr>
          <w:i/>
          <w:sz w:val="20"/>
          <w:u w:val="single"/>
        </w:rPr>
        <w:t>CODE OF FEDERAL REGULATIONS, TITLE 28</w:t>
      </w:r>
    </w:p>
    <w:p w:rsidR="0039264F" w:rsidRDefault="0039264F" w:rsidP="0039264F">
      <w:pPr>
        <w:ind w:left="720"/>
        <w:jc w:val="left"/>
        <w:rPr>
          <w:i/>
          <w:sz w:val="20"/>
        </w:rPr>
      </w:pPr>
      <w:proofErr w:type="gramStart"/>
      <w:r>
        <w:rPr>
          <w:i/>
          <w:sz w:val="20"/>
        </w:rPr>
        <w:t>35.107  Nondiscrimination</w:t>
      </w:r>
      <w:proofErr w:type="gramEnd"/>
      <w:r>
        <w:rPr>
          <w:i/>
          <w:sz w:val="20"/>
        </w:rPr>
        <w:t xml:space="preserve"> on basis of disability; complaints</w:t>
      </w:r>
    </w:p>
    <w:p w:rsidR="0039264F" w:rsidRPr="00A74CB2" w:rsidRDefault="0039264F" w:rsidP="0039264F">
      <w:pPr>
        <w:ind w:left="720"/>
        <w:jc w:val="left"/>
        <w:rPr>
          <w:i/>
          <w:sz w:val="20"/>
          <w:u w:val="single"/>
        </w:rPr>
      </w:pPr>
      <w:r w:rsidRPr="00A74CB2">
        <w:rPr>
          <w:i/>
          <w:sz w:val="20"/>
          <w:u w:val="single"/>
        </w:rPr>
        <w:t>CODE OF FEDERAL REGULATIONS, TITLE 34</w:t>
      </w:r>
    </w:p>
    <w:p w:rsidR="0039264F" w:rsidRPr="00A74CB2" w:rsidRDefault="0039264F" w:rsidP="0039264F">
      <w:pPr>
        <w:ind w:left="720"/>
        <w:jc w:val="left"/>
        <w:rPr>
          <w:i/>
          <w:sz w:val="20"/>
        </w:rPr>
      </w:pPr>
      <w:proofErr w:type="gramStart"/>
      <w:r w:rsidRPr="00A74CB2">
        <w:rPr>
          <w:i/>
          <w:sz w:val="20"/>
        </w:rPr>
        <w:t>100.3  Prohibition</w:t>
      </w:r>
      <w:proofErr w:type="gramEnd"/>
      <w:r w:rsidRPr="00A74CB2">
        <w:rPr>
          <w:i/>
          <w:sz w:val="20"/>
        </w:rPr>
        <w:t xml:space="preserve"> of discrimination on basis of race, color or national origin</w:t>
      </w:r>
    </w:p>
    <w:p w:rsidR="0039264F" w:rsidRPr="00A74CB2" w:rsidRDefault="0039264F" w:rsidP="0039264F">
      <w:pPr>
        <w:ind w:left="720"/>
        <w:jc w:val="left"/>
        <w:rPr>
          <w:i/>
          <w:sz w:val="20"/>
        </w:rPr>
      </w:pPr>
      <w:proofErr w:type="gramStart"/>
      <w:r w:rsidRPr="00A74CB2">
        <w:rPr>
          <w:i/>
          <w:sz w:val="20"/>
        </w:rPr>
        <w:t>104.7  Designation</w:t>
      </w:r>
      <w:proofErr w:type="gramEnd"/>
      <w:r w:rsidRPr="00A74CB2">
        <w:rPr>
          <w:i/>
          <w:sz w:val="20"/>
        </w:rPr>
        <w:t xml:space="preserve"> of responsible employee for Section 504</w:t>
      </w:r>
    </w:p>
    <w:p w:rsidR="0039264F" w:rsidRPr="00A74CB2" w:rsidRDefault="0039264F" w:rsidP="0039264F">
      <w:pPr>
        <w:ind w:left="720"/>
        <w:jc w:val="left"/>
        <w:rPr>
          <w:i/>
          <w:sz w:val="20"/>
        </w:rPr>
      </w:pPr>
      <w:proofErr w:type="gramStart"/>
      <w:r w:rsidRPr="00A74CB2">
        <w:rPr>
          <w:i/>
          <w:sz w:val="20"/>
        </w:rPr>
        <w:t>106.8  Designation</w:t>
      </w:r>
      <w:proofErr w:type="gramEnd"/>
      <w:r w:rsidRPr="00A74CB2">
        <w:rPr>
          <w:i/>
          <w:sz w:val="20"/>
        </w:rPr>
        <w:t xml:space="preserve"> of responsible employee for Title IX</w:t>
      </w:r>
    </w:p>
    <w:p w:rsidR="0039264F" w:rsidRPr="00A74CB2" w:rsidRDefault="0039264F" w:rsidP="0039264F">
      <w:pPr>
        <w:ind w:left="720"/>
        <w:jc w:val="left"/>
        <w:rPr>
          <w:i/>
          <w:sz w:val="20"/>
        </w:rPr>
      </w:pPr>
      <w:proofErr w:type="gramStart"/>
      <w:r w:rsidRPr="00A74CB2">
        <w:rPr>
          <w:i/>
          <w:sz w:val="20"/>
        </w:rPr>
        <w:t>106.9  Notification</w:t>
      </w:r>
      <w:proofErr w:type="gramEnd"/>
      <w:r w:rsidRPr="00A74CB2">
        <w:rPr>
          <w:i/>
          <w:sz w:val="20"/>
        </w:rPr>
        <w:t xml:space="preserve"> of nondiscrimination on basis of sex</w:t>
      </w:r>
    </w:p>
    <w:p w:rsidR="0039264F" w:rsidRPr="00A74CB2" w:rsidRDefault="0039264F" w:rsidP="0039264F">
      <w:pPr>
        <w:ind w:left="720"/>
        <w:jc w:val="left"/>
        <w:rPr>
          <w:i/>
          <w:sz w:val="20"/>
          <w:u w:val="single"/>
        </w:rPr>
      </w:pPr>
      <w:r w:rsidRPr="00A74CB2">
        <w:rPr>
          <w:i/>
          <w:sz w:val="20"/>
          <w:u w:val="single"/>
        </w:rPr>
        <w:t>COURT DECISIONS</w:t>
      </w:r>
    </w:p>
    <w:p w:rsidR="0039264F" w:rsidRPr="00A74CB2" w:rsidRDefault="0039264F" w:rsidP="0039264F">
      <w:pPr>
        <w:ind w:left="720"/>
        <w:jc w:val="left"/>
        <w:rPr>
          <w:i/>
          <w:sz w:val="20"/>
        </w:rPr>
      </w:pPr>
      <w:r w:rsidRPr="00A74CB2">
        <w:rPr>
          <w:i/>
          <w:sz w:val="20"/>
          <w:u w:val="single"/>
        </w:rPr>
        <w:t>Donovan v. Poway Unified School District</w:t>
      </w:r>
      <w:r w:rsidRPr="00A74CB2">
        <w:rPr>
          <w:i/>
          <w:sz w:val="20"/>
        </w:rPr>
        <w:t>, (2008) 167 Cal.App.4th 567</w:t>
      </w:r>
    </w:p>
    <w:p w:rsidR="0039264F" w:rsidRPr="00A74CB2" w:rsidRDefault="0039264F" w:rsidP="0039264F">
      <w:pPr>
        <w:ind w:left="720"/>
        <w:jc w:val="left"/>
        <w:rPr>
          <w:i/>
          <w:sz w:val="20"/>
        </w:rPr>
      </w:pPr>
      <w:r w:rsidRPr="00A74CB2">
        <w:rPr>
          <w:i/>
          <w:sz w:val="20"/>
          <w:u w:val="single"/>
        </w:rPr>
        <w:t>Flores v. Morgan Hill Unified School District</w:t>
      </w:r>
      <w:r w:rsidRPr="00A74CB2">
        <w:rPr>
          <w:i/>
          <w:sz w:val="20"/>
        </w:rPr>
        <w:t>, (2003) 324 F.3d 1130</w:t>
      </w:r>
    </w:p>
    <w:p w:rsidR="0039264F" w:rsidRDefault="0039264F" w:rsidP="0039264F"/>
    <w:p w:rsidR="0039264F" w:rsidRPr="00A74CB2" w:rsidRDefault="0039264F" w:rsidP="0039264F">
      <w:pPr>
        <w:jc w:val="left"/>
        <w:rPr>
          <w:i/>
          <w:sz w:val="20"/>
        </w:rPr>
      </w:pPr>
      <w:r w:rsidRPr="00A74CB2">
        <w:rPr>
          <w:i/>
          <w:sz w:val="20"/>
        </w:rPr>
        <w:t>Management Resources:</w:t>
      </w:r>
    </w:p>
    <w:p w:rsidR="0039264F" w:rsidRPr="00A74CB2" w:rsidRDefault="0039264F" w:rsidP="0039264F">
      <w:pPr>
        <w:ind w:left="720"/>
        <w:jc w:val="left"/>
        <w:rPr>
          <w:i/>
          <w:sz w:val="20"/>
          <w:u w:val="single"/>
        </w:rPr>
      </w:pPr>
      <w:r w:rsidRPr="00A74CB2">
        <w:rPr>
          <w:i/>
          <w:sz w:val="20"/>
          <w:u w:val="single"/>
        </w:rPr>
        <w:t>CSBA PUBLICATIONS</w:t>
      </w:r>
    </w:p>
    <w:p w:rsidR="0039264F" w:rsidRPr="00A74CB2" w:rsidRDefault="0039264F" w:rsidP="0039264F">
      <w:pPr>
        <w:ind w:left="720"/>
        <w:jc w:val="left"/>
        <w:rPr>
          <w:i/>
          <w:sz w:val="20"/>
        </w:rPr>
      </w:pPr>
      <w:r w:rsidRPr="00A74CB2">
        <w:rPr>
          <w:i/>
          <w:sz w:val="20"/>
          <w:u w:val="single"/>
        </w:rPr>
        <w:t>Providing a Safe, Nondiscriminatory School Environment for Transgender and Gender-Nonconforming Students</w:t>
      </w:r>
      <w:r w:rsidRPr="00A74CB2">
        <w:rPr>
          <w:i/>
          <w:sz w:val="20"/>
        </w:rPr>
        <w:t>, Policy Brief, February 2014</w:t>
      </w:r>
    </w:p>
    <w:p w:rsidR="0039264F" w:rsidRPr="00A74CB2" w:rsidRDefault="0039264F" w:rsidP="0039264F">
      <w:pPr>
        <w:ind w:left="720"/>
        <w:jc w:val="left"/>
        <w:rPr>
          <w:rFonts w:eastAsia="MS Mincho"/>
          <w:i/>
          <w:iCs/>
          <w:sz w:val="20"/>
        </w:rPr>
      </w:pPr>
      <w:r>
        <w:rPr>
          <w:rFonts w:eastAsia="MS Mincho"/>
          <w:i/>
          <w:iCs/>
          <w:sz w:val="20"/>
          <w:u w:val="single"/>
        </w:rPr>
        <w:t>Final</w:t>
      </w:r>
      <w:r w:rsidRPr="00A74CB2">
        <w:rPr>
          <w:rFonts w:eastAsia="MS Mincho"/>
          <w:i/>
          <w:iCs/>
          <w:sz w:val="20"/>
          <w:u w:val="single"/>
        </w:rPr>
        <w:t xml:space="preserve"> Guidance Regarding Transgender Students, Privacy, and Facilities</w:t>
      </w:r>
      <w:r w:rsidRPr="00A74CB2">
        <w:rPr>
          <w:rFonts w:eastAsia="MS Mincho"/>
          <w:i/>
          <w:iCs/>
          <w:sz w:val="20"/>
        </w:rPr>
        <w:t xml:space="preserve">, </w:t>
      </w:r>
      <w:r>
        <w:rPr>
          <w:rFonts w:eastAsia="MS Mincho"/>
          <w:i/>
          <w:iCs/>
          <w:sz w:val="20"/>
        </w:rPr>
        <w:t>March 2014</w:t>
      </w:r>
    </w:p>
    <w:p w:rsidR="0039264F" w:rsidRDefault="0039264F" w:rsidP="0039264F">
      <w:pPr>
        <w:ind w:left="720"/>
        <w:jc w:val="left"/>
        <w:rPr>
          <w:i/>
          <w:sz w:val="20"/>
        </w:rPr>
      </w:pPr>
      <w:r w:rsidRPr="00A74CB2">
        <w:rPr>
          <w:i/>
          <w:sz w:val="20"/>
          <w:u w:val="single"/>
        </w:rPr>
        <w:t>Safe Schools:  Strategies for Governing Boards to Ensure Student Success</w:t>
      </w:r>
      <w:r w:rsidRPr="00A74CB2">
        <w:rPr>
          <w:i/>
          <w:sz w:val="20"/>
        </w:rPr>
        <w:t>, 2011</w:t>
      </w:r>
    </w:p>
    <w:p w:rsidR="0039264F" w:rsidRDefault="0039264F" w:rsidP="0039264F">
      <w:pPr>
        <w:jc w:val="left"/>
        <w:rPr>
          <w:szCs w:val="24"/>
        </w:rPr>
      </w:pPr>
    </w:p>
    <w:p w:rsidR="0039264F" w:rsidRDefault="0039264F" w:rsidP="0039264F">
      <w:pPr>
        <w:jc w:val="left"/>
        <w:rPr>
          <w:i/>
          <w:sz w:val="20"/>
        </w:rPr>
      </w:pPr>
      <w:r w:rsidRPr="00E06C53">
        <w:rPr>
          <w:i/>
          <w:sz w:val="20"/>
        </w:rPr>
        <w:t>Management Resources</w:t>
      </w:r>
      <w:r>
        <w:rPr>
          <w:i/>
          <w:sz w:val="20"/>
        </w:rPr>
        <w:t xml:space="preserve"> continued</w:t>
      </w:r>
      <w:r w:rsidRPr="00E06C53">
        <w:rPr>
          <w:i/>
          <w:sz w:val="20"/>
        </w:rPr>
        <w:t>:  (see next page)</w:t>
      </w:r>
    </w:p>
    <w:p w:rsidR="00A7543B" w:rsidRPr="00E06C53" w:rsidRDefault="00A7543B" w:rsidP="0039264F">
      <w:pPr>
        <w:jc w:val="left"/>
        <w:rPr>
          <w:i/>
          <w:sz w:val="20"/>
        </w:rPr>
      </w:pPr>
    </w:p>
    <w:p w:rsidR="0039264F" w:rsidRDefault="0039264F" w:rsidP="0039264F">
      <w:r>
        <w:lastRenderedPageBreak/>
        <w:tab/>
        <w:t>BP 5145.3(</w:t>
      </w:r>
      <w:r w:rsidR="00A7543B">
        <w:t>d</w:t>
      </w:r>
      <w:r>
        <w:t>)</w:t>
      </w:r>
    </w:p>
    <w:p w:rsidR="0039264F" w:rsidRDefault="0039264F" w:rsidP="0039264F"/>
    <w:p w:rsidR="0039264F" w:rsidRDefault="0039264F" w:rsidP="0039264F"/>
    <w:p w:rsidR="0039264F" w:rsidRDefault="0039264F" w:rsidP="0039264F">
      <w:r>
        <w:rPr>
          <w:b/>
        </w:rPr>
        <w:t>NONDISCRIMINATION/</w:t>
      </w:r>
      <w:proofErr w:type="gramStart"/>
      <w:r>
        <w:rPr>
          <w:b/>
        </w:rPr>
        <w:t>HARASSMENT</w:t>
      </w:r>
      <w:r>
        <w:t xml:space="preserve">  (</w:t>
      </w:r>
      <w:proofErr w:type="gramEnd"/>
      <w:r>
        <w:t>continued)</w:t>
      </w:r>
    </w:p>
    <w:p w:rsidR="0039264F" w:rsidRDefault="0039264F" w:rsidP="0039264F"/>
    <w:p w:rsidR="0039264F" w:rsidRPr="00A74CB2" w:rsidRDefault="0039264F" w:rsidP="0039264F"/>
    <w:p w:rsidR="0039264F" w:rsidRPr="00A74CB2" w:rsidRDefault="0039264F" w:rsidP="0039264F">
      <w:pPr>
        <w:jc w:val="left"/>
        <w:rPr>
          <w:i/>
          <w:sz w:val="20"/>
        </w:rPr>
      </w:pPr>
      <w:r>
        <w:rPr>
          <w:i/>
          <w:sz w:val="20"/>
        </w:rPr>
        <w:t>Management Resources: (continued)</w:t>
      </w:r>
    </w:p>
    <w:p w:rsidR="0039264F" w:rsidRPr="00A74CB2" w:rsidRDefault="0039264F" w:rsidP="0039264F">
      <w:pPr>
        <w:ind w:left="720"/>
        <w:jc w:val="left"/>
        <w:rPr>
          <w:i/>
          <w:sz w:val="20"/>
          <w:u w:val="single"/>
        </w:rPr>
      </w:pPr>
      <w:r w:rsidRPr="00A74CB2">
        <w:rPr>
          <w:i/>
          <w:sz w:val="20"/>
          <w:u w:val="single"/>
        </w:rPr>
        <w:t>FIRST AMENDMENT CENTER PUBLICATIONS</w:t>
      </w:r>
    </w:p>
    <w:p w:rsidR="0039264F" w:rsidRDefault="0039264F" w:rsidP="0039264F">
      <w:pPr>
        <w:ind w:left="720"/>
        <w:jc w:val="left"/>
        <w:rPr>
          <w:i/>
          <w:sz w:val="20"/>
        </w:rPr>
      </w:pPr>
      <w:r w:rsidRPr="00A74CB2">
        <w:rPr>
          <w:i/>
          <w:sz w:val="20"/>
          <w:u w:val="single"/>
        </w:rPr>
        <w:t>Public Schools and Sexual Orientation: A First Amendment Framework for Finding Common Ground</w:t>
      </w:r>
      <w:r w:rsidRPr="00A74CB2">
        <w:rPr>
          <w:i/>
          <w:sz w:val="20"/>
        </w:rPr>
        <w:t>, 2006</w:t>
      </w:r>
    </w:p>
    <w:p w:rsidR="0039264F" w:rsidRPr="00A74CB2" w:rsidRDefault="0039264F" w:rsidP="0039264F">
      <w:pPr>
        <w:ind w:left="720"/>
        <w:jc w:val="left"/>
        <w:rPr>
          <w:i/>
          <w:sz w:val="20"/>
          <w:u w:val="single"/>
        </w:rPr>
      </w:pPr>
      <w:r w:rsidRPr="00A74CB2">
        <w:rPr>
          <w:i/>
          <w:sz w:val="20"/>
          <w:u w:val="single"/>
        </w:rPr>
        <w:t>NATIONAL SCHOOL BOARDS ASSOCIATION PUBLICATIONS</w:t>
      </w:r>
    </w:p>
    <w:p w:rsidR="0039264F" w:rsidRPr="00A74CB2" w:rsidRDefault="0039264F" w:rsidP="0039264F">
      <w:pPr>
        <w:ind w:left="720"/>
        <w:jc w:val="left"/>
        <w:rPr>
          <w:i/>
          <w:sz w:val="20"/>
        </w:rPr>
      </w:pPr>
      <w:r w:rsidRPr="00A74CB2">
        <w:rPr>
          <w:i/>
          <w:sz w:val="20"/>
          <w:u w:val="single"/>
        </w:rPr>
        <w:t>Dealing with Legal Matters Surrounding Students</w:t>
      </w:r>
      <w:r>
        <w:rPr>
          <w:i/>
          <w:sz w:val="20"/>
          <w:u w:val="single"/>
        </w:rPr>
        <w:t>'</w:t>
      </w:r>
      <w:r w:rsidRPr="00A74CB2">
        <w:rPr>
          <w:i/>
          <w:sz w:val="20"/>
          <w:u w:val="single"/>
        </w:rPr>
        <w:t xml:space="preserve"> Sexual Orientation and Gender Identity</w:t>
      </w:r>
      <w:r w:rsidRPr="00A74CB2">
        <w:rPr>
          <w:i/>
          <w:sz w:val="20"/>
        </w:rPr>
        <w:t>, 2004</w:t>
      </w:r>
    </w:p>
    <w:p w:rsidR="0039264F" w:rsidRPr="00A74CB2" w:rsidRDefault="0039264F" w:rsidP="0039264F">
      <w:pPr>
        <w:ind w:left="720"/>
        <w:jc w:val="left"/>
        <w:rPr>
          <w:i/>
          <w:sz w:val="20"/>
          <w:u w:val="single"/>
        </w:rPr>
      </w:pPr>
      <w:r w:rsidRPr="00A74CB2">
        <w:rPr>
          <w:i/>
          <w:sz w:val="20"/>
          <w:u w:val="single"/>
        </w:rPr>
        <w:t>U.S. DEPARTMENT OF EDUCATION, OFFICE FOR CIVIL RIGHTS PUBLICATIONS</w:t>
      </w:r>
    </w:p>
    <w:p w:rsidR="0039264F" w:rsidRPr="00A74CB2" w:rsidRDefault="0039264F" w:rsidP="0039264F">
      <w:pPr>
        <w:ind w:left="720"/>
        <w:jc w:val="left"/>
        <w:rPr>
          <w:i/>
          <w:sz w:val="20"/>
          <w:u w:val="single"/>
        </w:rPr>
      </w:pPr>
      <w:r w:rsidRPr="00A74CB2">
        <w:rPr>
          <w:i/>
          <w:sz w:val="20"/>
          <w:u w:val="single"/>
        </w:rPr>
        <w:t>Dear Colleague Letter:  Harassment and Bullying</w:t>
      </w:r>
      <w:r w:rsidRPr="00A74CB2">
        <w:rPr>
          <w:i/>
          <w:sz w:val="20"/>
        </w:rPr>
        <w:t>, October 2010</w:t>
      </w:r>
    </w:p>
    <w:p w:rsidR="0039264F" w:rsidRPr="00A74CB2" w:rsidRDefault="0039264F" w:rsidP="0039264F">
      <w:pPr>
        <w:ind w:left="720"/>
        <w:jc w:val="left"/>
        <w:rPr>
          <w:i/>
          <w:sz w:val="20"/>
        </w:rPr>
      </w:pPr>
      <w:r w:rsidRPr="00A74CB2">
        <w:rPr>
          <w:i/>
          <w:sz w:val="20"/>
          <w:u w:val="single"/>
        </w:rPr>
        <w:t>Notice of Non-Discrimination</w:t>
      </w:r>
      <w:r w:rsidRPr="00A74CB2">
        <w:rPr>
          <w:i/>
          <w:sz w:val="20"/>
        </w:rPr>
        <w:t>, January 1999</w:t>
      </w:r>
    </w:p>
    <w:p w:rsidR="0039264F" w:rsidRPr="00A74CB2" w:rsidRDefault="0039264F" w:rsidP="0039264F">
      <w:pPr>
        <w:ind w:left="720"/>
        <w:jc w:val="left"/>
        <w:rPr>
          <w:i/>
          <w:sz w:val="20"/>
          <w:u w:val="single"/>
        </w:rPr>
      </w:pPr>
      <w:r w:rsidRPr="00A74CB2">
        <w:rPr>
          <w:i/>
          <w:sz w:val="20"/>
          <w:u w:val="single"/>
        </w:rPr>
        <w:t>WEB SITES</w:t>
      </w:r>
    </w:p>
    <w:p w:rsidR="0039264F" w:rsidRPr="00A74CB2" w:rsidRDefault="0039264F" w:rsidP="0039264F">
      <w:pPr>
        <w:ind w:left="720"/>
        <w:jc w:val="left"/>
        <w:rPr>
          <w:i/>
          <w:sz w:val="20"/>
        </w:rPr>
      </w:pPr>
      <w:r w:rsidRPr="00A74CB2">
        <w:rPr>
          <w:i/>
          <w:sz w:val="20"/>
        </w:rPr>
        <w:t>CSBA:  http://www.csba.org</w:t>
      </w:r>
    </w:p>
    <w:p w:rsidR="0039264F" w:rsidRPr="00A74CB2" w:rsidRDefault="0039264F" w:rsidP="0039264F">
      <w:pPr>
        <w:ind w:left="720"/>
        <w:jc w:val="left"/>
        <w:rPr>
          <w:i/>
          <w:sz w:val="20"/>
        </w:rPr>
      </w:pPr>
      <w:r w:rsidRPr="00A74CB2">
        <w:rPr>
          <w:i/>
          <w:sz w:val="20"/>
        </w:rPr>
        <w:t>California Department of Education:  http://www.cde.ca.gov</w:t>
      </w:r>
    </w:p>
    <w:p w:rsidR="0039264F" w:rsidRPr="00A74CB2" w:rsidRDefault="0039264F" w:rsidP="0039264F">
      <w:pPr>
        <w:ind w:left="720"/>
        <w:jc w:val="left"/>
        <w:rPr>
          <w:i/>
          <w:sz w:val="20"/>
        </w:rPr>
      </w:pPr>
      <w:r w:rsidRPr="00A74CB2">
        <w:rPr>
          <w:i/>
          <w:sz w:val="20"/>
        </w:rPr>
        <w:t>California Safe Schools Coalition: http://www.casafeschools.org</w:t>
      </w:r>
    </w:p>
    <w:p w:rsidR="0039264F" w:rsidRPr="00A74CB2" w:rsidRDefault="0039264F" w:rsidP="0039264F">
      <w:pPr>
        <w:ind w:left="720"/>
        <w:jc w:val="left"/>
        <w:rPr>
          <w:i/>
          <w:sz w:val="20"/>
        </w:rPr>
      </w:pPr>
      <w:r w:rsidRPr="00A74CB2">
        <w:rPr>
          <w:i/>
          <w:sz w:val="20"/>
        </w:rPr>
        <w:t>First Amendment Center:  http://www.firstamendmentcenter.org</w:t>
      </w:r>
    </w:p>
    <w:p w:rsidR="0039264F" w:rsidRPr="00A74CB2" w:rsidRDefault="0039264F" w:rsidP="0039264F">
      <w:pPr>
        <w:ind w:left="720"/>
        <w:jc w:val="left"/>
        <w:rPr>
          <w:i/>
          <w:sz w:val="20"/>
        </w:rPr>
      </w:pPr>
      <w:r w:rsidRPr="00A74CB2">
        <w:rPr>
          <w:i/>
          <w:sz w:val="20"/>
        </w:rPr>
        <w:t>National School Boards Association:  http://www.nsba.org</w:t>
      </w:r>
    </w:p>
    <w:p w:rsidR="0039264F" w:rsidRPr="00A74CB2" w:rsidRDefault="0039264F" w:rsidP="0039264F">
      <w:pPr>
        <w:ind w:left="720"/>
        <w:jc w:val="left"/>
        <w:rPr>
          <w:i/>
          <w:sz w:val="20"/>
        </w:rPr>
      </w:pPr>
      <w:r w:rsidRPr="00A74CB2">
        <w:rPr>
          <w:i/>
          <w:sz w:val="20"/>
        </w:rPr>
        <w:t>U.S. Department of Education, Office for Civil Rights:  http://www.ed.gov/about/offices/list/ocr</w:t>
      </w:r>
    </w:p>
    <w:p w:rsidR="0039264F" w:rsidRPr="00A74CB2"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Pr="00A74CB2"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Pr="00A74CB2" w:rsidRDefault="0039264F" w:rsidP="0039264F"/>
    <w:p w:rsidR="0039264F" w:rsidRPr="00A74CB2" w:rsidRDefault="0039264F" w:rsidP="0039264F"/>
    <w:p w:rsidR="0039264F" w:rsidRDefault="0039264F" w:rsidP="0039264F">
      <w:pPr>
        <w:rPr>
          <w:rFonts w:eastAsia="MS Mincho"/>
        </w:rPr>
      </w:pPr>
    </w:p>
    <w:p w:rsidR="0039264F" w:rsidRDefault="0039264F" w:rsidP="0039264F">
      <w:pPr>
        <w:rPr>
          <w:rFonts w:eastAsia="MS Mincho"/>
        </w:rPr>
      </w:pPr>
    </w:p>
    <w:p w:rsidR="0039264F" w:rsidRDefault="0039264F" w:rsidP="0039264F">
      <w:pPr>
        <w:rPr>
          <w:rFonts w:eastAsia="MS Mincho"/>
        </w:rPr>
      </w:pPr>
    </w:p>
    <w:p w:rsidR="0039264F" w:rsidRDefault="0039264F" w:rsidP="0039264F">
      <w:pPr>
        <w:rPr>
          <w:rFonts w:eastAsia="MS Mincho"/>
        </w:rPr>
      </w:pPr>
      <w:r>
        <w:rPr>
          <w:rFonts w:eastAsia="MS Mincho"/>
        </w:rPr>
        <w:t>Policy</w:t>
      </w:r>
      <w:r>
        <w:rPr>
          <w:rFonts w:eastAsia="MS Mincho"/>
        </w:rPr>
        <w:tab/>
      </w:r>
      <w:r w:rsidR="00A7543B">
        <w:rPr>
          <w:rFonts w:eastAsia="MS Mincho"/>
        </w:rPr>
        <w:t>PAJARO VALLEY UNIFIED SCHOOL DISTRICT</w:t>
      </w:r>
    </w:p>
    <w:p w:rsidR="0039264F" w:rsidRDefault="0039264F" w:rsidP="0039264F">
      <w:pPr>
        <w:rPr>
          <w:rFonts w:eastAsia="MS Mincho"/>
        </w:rPr>
      </w:pPr>
      <w:r>
        <w:rPr>
          <w:rFonts w:eastAsia="MS Mincho"/>
        </w:rPr>
        <w:t>adopted:</w:t>
      </w:r>
      <w:r w:rsidR="00EE2527">
        <w:rPr>
          <w:rFonts w:eastAsia="MS Mincho"/>
        </w:rPr>
        <w:t xml:space="preserve"> November 12, 2014</w:t>
      </w:r>
      <w:bookmarkStart w:id="0" w:name="_GoBack"/>
      <w:bookmarkEnd w:id="0"/>
      <w:r>
        <w:rPr>
          <w:rFonts w:eastAsia="MS Mincho"/>
        </w:rPr>
        <w:tab/>
      </w:r>
      <w:r w:rsidR="00A7543B">
        <w:rPr>
          <w:rFonts w:eastAsia="MS Mincho"/>
        </w:rPr>
        <w:t>Watsonville, CA</w:t>
      </w:r>
    </w:p>
    <w:sectPr w:rsidR="0039264F" w:rsidSect="0039264F">
      <w:pgSz w:w="12240" w:h="15840"/>
      <w:pgMar w:top="1440" w:right="144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4F"/>
    <w:rsid w:val="0039264F"/>
    <w:rsid w:val="00A7543B"/>
    <w:rsid w:val="00A90765"/>
    <w:rsid w:val="00B35BA5"/>
    <w:rsid w:val="00EE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4F"/>
    <w:pPr>
      <w:tabs>
        <w:tab w:val="right" w:pos="9000"/>
      </w:tabs>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64F"/>
    <w:pPr>
      <w:ind w:left="720"/>
    </w:pPr>
  </w:style>
  <w:style w:type="paragraph" w:customStyle="1" w:styleId="NoteGood">
    <w:name w:val="Note Good"/>
    <w:basedOn w:val="Normal"/>
    <w:link w:val="NoteGoodChar"/>
    <w:qFormat/>
    <w:rsid w:val="0039264F"/>
    <w:pPr>
      <w:pBdr>
        <w:top w:val="single" w:sz="6" w:space="1" w:color="auto"/>
        <w:left w:val="single" w:sz="6" w:space="4" w:color="auto"/>
        <w:bottom w:val="single" w:sz="6" w:space="1" w:color="auto"/>
        <w:right w:val="single" w:sz="6" w:space="4" w:color="auto"/>
      </w:pBdr>
      <w:ind w:left="144" w:right="144"/>
    </w:pPr>
    <w:rPr>
      <w:sz w:val="20"/>
      <w:lang w:val="x-none" w:eastAsia="x-none"/>
    </w:rPr>
  </w:style>
  <w:style w:type="character" w:customStyle="1" w:styleId="NoteGoodChar">
    <w:name w:val="Note Good Char"/>
    <w:link w:val="NoteGood"/>
    <w:rsid w:val="0039264F"/>
    <w:rPr>
      <w:rFonts w:ascii="Times New Roman" w:eastAsia="Times New Roman"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4F"/>
    <w:pPr>
      <w:tabs>
        <w:tab w:val="right" w:pos="9000"/>
      </w:tabs>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64F"/>
    <w:pPr>
      <w:ind w:left="720"/>
    </w:pPr>
  </w:style>
  <w:style w:type="paragraph" w:customStyle="1" w:styleId="NoteGood">
    <w:name w:val="Note Good"/>
    <w:basedOn w:val="Normal"/>
    <w:link w:val="NoteGoodChar"/>
    <w:qFormat/>
    <w:rsid w:val="0039264F"/>
    <w:pPr>
      <w:pBdr>
        <w:top w:val="single" w:sz="6" w:space="1" w:color="auto"/>
        <w:left w:val="single" w:sz="6" w:space="4" w:color="auto"/>
        <w:bottom w:val="single" w:sz="6" w:space="1" w:color="auto"/>
        <w:right w:val="single" w:sz="6" w:space="4" w:color="auto"/>
      </w:pBdr>
      <w:ind w:left="144" w:right="144"/>
    </w:pPr>
    <w:rPr>
      <w:sz w:val="20"/>
      <w:lang w:val="x-none" w:eastAsia="x-none"/>
    </w:rPr>
  </w:style>
  <w:style w:type="character" w:customStyle="1" w:styleId="NoteGoodChar">
    <w:name w:val="Note Good Char"/>
    <w:link w:val="NoteGood"/>
    <w:rsid w:val="0039264F"/>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Pajaro Valley Unifed School District</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Pajaro Valley Unified School District</dc:creator>
  <cp:lastModifiedBy>Pajaro Valley Unified School District</cp:lastModifiedBy>
  <cp:revision>3</cp:revision>
  <dcterms:created xsi:type="dcterms:W3CDTF">2014-11-04T21:49:00Z</dcterms:created>
  <dcterms:modified xsi:type="dcterms:W3CDTF">2014-11-13T21:44:00Z</dcterms:modified>
</cp:coreProperties>
</file>